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5E" w:rsidRDefault="006D015E" w:rsidP="006D015E">
      <w:pPr>
        <w:rPr>
          <w:rFonts w:asciiTheme="majorHAnsi" w:eastAsia="Calibri" w:hAnsiTheme="majorHAnsi" w:cstheme="minorHAnsi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Модуль 8</w:t>
      </w:r>
      <w:r>
        <w:rPr>
          <w:rFonts w:ascii="Times New Roman" w:eastAsia="Calibri" w:hAnsi="Times New Roman" w:cs="Times New Roman"/>
          <w:sz w:val="24"/>
          <w:szCs w:val="24"/>
          <w:highlight w:val="cyan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Theme="majorHAnsi" w:eastAsia="Calibri" w:hAnsiTheme="majorHAnsi" w:cstheme="minorHAnsi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Общественный контроль за соблюдением законодательства об охране труда</w:t>
      </w:r>
      <w:r>
        <w:rPr>
          <w:rFonts w:asciiTheme="majorHAnsi" w:eastAsia="Calibri" w:hAnsiTheme="majorHAnsi" w:cstheme="minorHAnsi"/>
          <w:b/>
        </w:rPr>
        <w:t xml:space="preserve">» </w:t>
      </w:r>
      <w:r>
        <w:rPr>
          <w:rFonts w:asciiTheme="majorHAnsi" w:eastAsia="Calibri" w:hAnsiTheme="majorHAnsi" w:cstheme="minorHAnsi"/>
          <w:b/>
          <w:sz w:val="28"/>
          <w:szCs w:val="28"/>
        </w:rPr>
        <w:t xml:space="preserve"> </w:t>
      </w:r>
    </w:p>
    <w:p w:rsidR="006D015E" w:rsidRDefault="006D015E" w:rsidP="006D01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Целью изучения модуля </w:t>
      </w:r>
      <w:r>
        <w:rPr>
          <w:rFonts w:asciiTheme="majorHAnsi" w:eastAsia="Calibri" w:hAnsiTheme="majorHAnsi" w:cstheme="minorHAnsi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Общественный контроль за соблюдением законодательства об охране труда</w:t>
      </w:r>
      <w:r>
        <w:rPr>
          <w:rFonts w:asciiTheme="majorHAnsi" w:eastAsia="Calibri" w:hAnsiTheme="majorHAnsi" w:cstheme="minorHAnsi"/>
          <w:b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является оказание содействия деятельности профсоюзным организациям, техническим и внештатным техническим инспекторам труда Профсоюза, уполномоченным (доверенным) лицам по охране труда профсоюзных комитетов образовательных организаций (далее – уполномоченный по охране труда), осуществляющим общественный контроль за соблюдением работодателями и их представителями законодательства об охране труда, обязательном социальном страховании от несчастных случаев на производстве и профзаболеваний, выполнением условий коллективных договоров, соглашений в организациях сферы образования (далее - организации).</w:t>
      </w:r>
    </w:p>
    <w:p w:rsidR="006D015E" w:rsidRDefault="006D015E" w:rsidP="006D01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Нормативная база по данным вопросам и освещение материалов, не вошедших в видео, представлены в текстовой части курса. </w:t>
      </w:r>
    </w:p>
    <w:p w:rsidR="006D015E" w:rsidRDefault="006D015E" w:rsidP="006D01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данном модуле мы рассмотрим следующие темы:</w:t>
      </w:r>
    </w:p>
    <w:p w:rsidR="006D015E" w:rsidRDefault="006D015E" w:rsidP="006D015E">
      <w:pPr>
        <w:numPr>
          <w:ilvl w:val="0"/>
          <w:numId w:val="1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законодательные и иные нормативные правовые акты, регламентирующие деятельность </w:t>
      </w:r>
      <w:r>
        <w:rPr>
          <w:rFonts w:ascii="Times New Roman" w:hAnsi="Times New Roman" w:cs="Times New Roman"/>
          <w:b/>
          <w:sz w:val="24"/>
          <w:szCs w:val="24"/>
        </w:rPr>
        <w:t>технического инспектора труда Профсоюза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15E" w:rsidRDefault="006D015E" w:rsidP="006D015E">
      <w:pPr>
        <w:numPr>
          <w:ilvl w:val="0"/>
          <w:numId w:val="1"/>
        </w:numPr>
        <w:spacing w:after="0"/>
        <w:ind w:left="35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нормативные правовые акты, регламентирующие деятельность </w:t>
      </w:r>
      <w:r>
        <w:rPr>
          <w:rFonts w:ascii="Times New Roman" w:hAnsi="Times New Roman" w:cs="Times New Roman"/>
          <w:b/>
          <w:sz w:val="24"/>
          <w:szCs w:val="24"/>
        </w:rPr>
        <w:t>внештатного технического инспектора труда Профсоюза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15E" w:rsidRDefault="006D015E" w:rsidP="006D015E">
      <w:pPr>
        <w:numPr>
          <w:ilvl w:val="0"/>
          <w:numId w:val="1"/>
        </w:numPr>
        <w:spacing w:after="0"/>
        <w:ind w:left="35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законодательные и иные нормативные правовые акты, регламентирующие деятельность </w:t>
      </w:r>
      <w:r>
        <w:rPr>
          <w:rFonts w:ascii="Times New Roman" w:hAnsi="Times New Roman" w:cs="Times New Roman"/>
          <w:b/>
          <w:sz w:val="24"/>
          <w:szCs w:val="24"/>
        </w:rPr>
        <w:t>уполномоченного по охране труда Профсоюза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15E" w:rsidRDefault="006D015E" w:rsidP="006D015E">
      <w:pPr>
        <w:numPr>
          <w:ilvl w:val="0"/>
          <w:numId w:val="1"/>
        </w:numPr>
        <w:spacing w:after="0"/>
        <w:ind w:left="35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«Охрана труда и здоровья» в коллективном договоре.</w:t>
      </w:r>
    </w:p>
    <w:p w:rsidR="006D015E" w:rsidRDefault="006D015E" w:rsidP="006D015E">
      <w:pPr>
        <w:numPr>
          <w:ilvl w:val="0"/>
          <w:numId w:val="1"/>
        </w:numPr>
        <w:spacing w:after="0"/>
        <w:ind w:left="35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по охране труда.</w:t>
      </w:r>
    </w:p>
    <w:p w:rsidR="006D015E" w:rsidRDefault="006D015E" w:rsidP="006D01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015E" w:rsidRDefault="006D015E" w:rsidP="006D015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D015E" w:rsidRDefault="006D015E" w:rsidP="006D015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Раздел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Основные законодательные и иные нормативные правовые акты, регламентирующие деятельность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технического инспектора труда Профсоюза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D015E" w:rsidRDefault="006D015E" w:rsidP="006D01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Рассмотрим тему: основные законодательные и иные нормативные правовые акты, регламентирующие деятельность технического инспектора труда Профсоюза.</w:t>
      </w:r>
    </w:p>
    <w:p w:rsidR="006D015E" w:rsidRDefault="006D015E" w:rsidP="006D01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со статьей 370 Трудового кодекса Российской Федерации профсоюзы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выполнения ими условий коллективных договоров, соглашений.</w:t>
      </w:r>
    </w:p>
    <w:p w:rsidR="006D015E" w:rsidRDefault="006D015E" w:rsidP="006D01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 общественного контроля за соблюдением законодательства об охране труда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профсоюзы создают отраслевые технические инспекции труда</w:t>
      </w:r>
      <w:r>
        <w:rPr>
          <w:rFonts w:ascii="Times New Roman" w:eastAsia="Calibri" w:hAnsi="Times New Roman" w:cs="Times New Roman"/>
          <w:sz w:val="24"/>
          <w:szCs w:val="24"/>
        </w:rPr>
        <w:t>, которые наделяются полномочиями, предусмотренными соответствующими Положениями о технической инспекции труда, утвержденными выборным исполнительным органом Профсоюза (Исполнительный комитет или Президиум Профсоюза).</w:t>
      </w:r>
    </w:p>
    <w:p w:rsidR="006D015E" w:rsidRDefault="006D015E" w:rsidP="006D0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технической инспекции труда Профсоюза работников народного образования и науки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утверждено и в Общероссийском Профсоюзе образования (постановление Исполкома Профсоюза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июня 2012 г. </w:t>
      </w:r>
      <w:r>
        <w:rPr>
          <w:rFonts w:ascii="Times New Roman" w:hAnsi="Times New Roman" w:cs="Times New Roman"/>
          <w:sz w:val="24"/>
          <w:szCs w:val="24"/>
        </w:rPr>
        <w:t>№ 10).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015E" w:rsidRDefault="006D015E" w:rsidP="006D0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Данный нормативный документ регламентирует деятельность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55 технических инспекторов труда, находящихся в аппаратах региональных (межрегиональных) 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организаций Профсоюза</w:t>
      </w:r>
      <w:r>
        <w:rPr>
          <w:rFonts w:ascii="Times New Roman" w:hAnsi="Times New Roman" w:cs="Times New Roman"/>
          <w:sz w:val="24"/>
          <w:szCs w:val="24"/>
        </w:rPr>
        <w:t xml:space="preserve">, по защите прав членов профсоюза на здоровые и безопасные условия труда в системе образования. </w:t>
      </w:r>
    </w:p>
    <w:p w:rsidR="006D015E" w:rsidRDefault="006D015E" w:rsidP="006D0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Наряду с полномочиями, правами и обязанностями технических инспекторов труда в работе по осуществлению контроля по охране труда, в </w:t>
      </w:r>
      <w:r>
        <w:rPr>
          <w:rFonts w:ascii="Times New Roman" w:hAnsi="Times New Roman" w:cs="Times New Roman"/>
          <w:b/>
          <w:i/>
          <w:sz w:val="24"/>
          <w:szCs w:val="24"/>
        </w:rPr>
        <w:t>Положении обозначена структура профсоюзной отраслевой инспекции</w:t>
      </w:r>
      <w:r>
        <w:rPr>
          <w:rFonts w:ascii="Times New Roman" w:hAnsi="Times New Roman" w:cs="Times New Roman"/>
          <w:sz w:val="24"/>
          <w:szCs w:val="24"/>
        </w:rPr>
        <w:t>, ее формирование и организационное обеспечение деятельности.</w:t>
      </w:r>
    </w:p>
    <w:p w:rsidR="006D015E" w:rsidRDefault="006D015E" w:rsidP="006D0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Каждому техническому инспектору труда Профсоюза выдаются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удостоверение установленного образца и нагрудный знак</w:t>
      </w:r>
      <w:r>
        <w:rPr>
          <w:rFonts w:ascii="Times New Roman" w:hAnsi="Times New Roman" w:cs="Times New Roman"/>
          <w:sz w:val="24"/>
          <w:szCs w:val="24"/>
        </w:rPr>
        <w:t>, использование которого регулируется упомянутым соответствующим Положением, повышает имидж и авторитет инспектора при проведении обследований состояния охраны труда в образовательных организациях.</w:t>
      </w:r>
    </w:p>
    <w:p w:rsidR="006D015E" w:rsidRDefault="006D015E" w:rsidP="006D01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Каждый технический инспектор труда имеет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учетную запись электронной почты </w:t>
      </w:r>
      <w:r>
        <w:rPr>
          <w:rFonts w:ascii="Times New Roman" w:hAnsi="Times New Roman" w:cs="Times New Roman"/>
          <w:sz w:val="24"/>
          <w:szCs w:val="24"/>
        </w:rPr>
        <w:t xml:space="preserve">(например, </w:t>
      </w:r>
      <w:hyperlink r:id="rId5" w:history="1">
        <w:r>
          <w:rPr>
            <w:rStyle w:val="af0"/>
            <w:rFonts w:ascii="Times New Roman" w:eastAsia="Calibri" w:hAnsi="Times New Roman"/>
            <w:b/>
            <w:bCs/>
            <w:sz w:val="24"/>
            <w:szCs w:val="24"/>
          </w:rPr>
          <w:t>tit0101@land.ru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), с помощью которой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обеспечивается оперативный обмен информацией между коллегами, с органами государственного и муниципального управления и другими внешними корреспондентами, там, где это требуется по условиям доступа. </w:t>
      </w:r>
    </w:p>
    <w:p w:rsidR="006D015E" w:rsidRDefault="006D015E" w:rsidP="006D01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технического инспектора труда и деятельности межрегиональной (региональной) организации Профсоюза по охране труда за отчетный период оформляется в виде следующих документов, заполняемых по установленным формам:</w:t>
      </w:r>
    </w:p>
    <w:p w:rsidR="006D015E" w:rsidRDefault="006D015E" w:rsidP="006D01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- 19-ТИ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отчет о работе межрегиональной (региональной) организации Профсоюза по охране труда  (Слайд 1); </w:t>
      </w:r>
    </w:p>
    <w:p w:rsidR="006D015E" w:rsidRDefault="006D015E" w:rsidP="006D01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 к цифровому отчету, содержащая информацию согласно утвержденных Методических рекомендаций по заполнению и представлению отчета формы19-ТИ.</w:t>
      </w:r>
    </w:p>
    <w:p w:rsidR="006D015E" w:rsidRDefault="006D015E" w:rsidP="006D01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(!)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Разрешите прокомментировать через форму отчета № 19-ТИ основные направления деятельности технического инспектора труда:</w:t>
      </w:r>
    </w:p>
    <w:p w:rsidR="006D015E" w:rsidRDefault="006D015E" w:rsidP="006D01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6D015E" w:rsidRDefault="006D015E" w:rsidP="006D015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Форма отчета о работе региональной организации Профсоюза по охране труда за _______ год</w:t>
      </w:r>
    </w:p>
    <w:p w:rsidR="006D015E" w:rsidRDefault="006D015E" w:rsidP="006D015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5E" w:rsidRDefault="006D015E" w:rsidP="006D0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27" w:type="dxa"/>
        <w:tblInd w:w="108" w:type="dxa"/>
        <w:shd w:val="clear" w:color="auto" w:fill="FFFFFF"/>
        <w:tblLook w:val="04A0"/>
      </w:tblPr>
      <w:tblGrid>
        <w:gridCol w:w="629"/>
        <w:gridCol w:w="934"/>
        <w:gridCol w:w="740"/>
        <w:gridCol w:w="1540"/>
        <w:gridCol w:w="480"/>
        <w:gridCol w:w="1060"/>
        <w:gridCol w:w="460"/>
        <w:gridCol w:w="1040"/>
        <w:gridCol w:w="1352"/>
        <w:gridCol w:w="996"/>
        <w:gridCol w:w="996"/>
      </w:tblGrid>
      <w:tr w:rsidR="006D015E" w:rsidTr="000820F5">
        <w:trPr>
          <w:trHeight w:val="315"/>
        </w:trPr>
        <w:tc>
          <w:tcPr>
            <w:tcW w:w="1563" w:type="dxa"/>
            <w:gridSpan w:val="2"/>
            <w:vMerge w:val="restart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28575</wp:posOffset>
                  </wp:positionV>
                  <wp:extent cx="323850" cy="419100"/>
                  <wp:effectExtent l="0" t="0" r="0" b="0"/>
                  <wp:wrapNone/>
                  <wp:docPr id="2" name="Рисунок 2" descr="знак ТИТ_гл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ТИТ_гл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72" w:type="dxa"/>
            <w:gridSpan w:val="7"/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0"/>
                <w:szCs w:val="20"/>
                <w:lang w:eastAsia="ru-RU"/>
              </w:rPr>
              <w:t xml:space="preserve">Общероссийский Профсоюз образования </w:t>
            </w:r>
          </w:p>
        </w:tc>
        <w:tc>
          <w:tcPr>
            <w:tcW w:w="996" w:type="dxa"/>
            <w:shd w:val="clear" w:color="auto" w:fill="FFFFFF"/>
            <w:noWrap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996" w:type="dxa"/>
            <w:shd w:val="clear" w:color="auto" w:fill="FFFFFF"/>
            <w:noWrap/>
            <w:hideMark/>
          </w:tcPr>
          <w:p w:rsidR="006D015E" w:rsidRDefault="006D015E" w:rsidP="000820F5">
            <w:pPr>
              <w:spacing w:after="0"/>
            </w:pPr>
          </w:p>
        </w:tc>
      </w:tr>
      <w:tr w:rsidR="006D015E" w:rsidTr="000820F5">
        <w:trPr>
          <w:trHeight w:val="315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540" w:type="dxa"/>
            <w:shd w:val="clear" w:color="auto" w:fill="FFFFFF"/>
            <w:noWrap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480" w:type="dxa"/>
            <w:shd w:val="clear" w:color="auto" w:fill="FFFFFF"/>
            <w:noWrap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060" w:type="dxa"/>
            <w:shd w:val="clear" w:color="auto" w:fill="FFFFFF"/>
            <w:noWrap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0"/>
                <w:szCs w:val="20"/>
                <w:lang w:eastAsia="ru-RU"/>
              </w:rPr>
              <w:t xml:space="preserve">ОТЧЕТ </w:t>
            </w:r>
          </w:p>
        </w:tc>
        <w:tc>
          <w:tcPr>
            <w:tcW w:w="460" w:type="dxa"/>
            <w:shd w:val="clear" w:color="auto" w:fill="FFFFFF"/>
            <w:noWrap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040" w:type="dxa"/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352" w:type="dxa"/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E26B0A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E26B0A"/>
                <w:sz w:val="20"/>
                <w:szCs w:val="20"/>
                <w:lang w:eastAsia="ru-RU"/>
              </w:rPr>
              <w:t>201_</w:t>
            </w:r>
          </w:p>
        </w:tc>
        <w:tc>
          <w:tcPr>
            <w:tcW w:w="1992" w:type="dxa"/>
            <w:gridSpan w:val="2"/>
            <w:shd w:val="clear" w:color="auto" w:fill="FFFFFF"/>
            <w:noWrap/>
            <w:hideMark/>
          </w:tcPr>
          <w:p w:rsidR="006D015E" w:rsidRDefault="006D015E" w:rsidP="000820F5">
            <w:pPr>
              <w:shd w:val="clear" w:color="auto" w:fill="FFFFFF"/>
              <w:spacing w:before="403" w:after="0" w:line="240" w:lineRule="auto"/>
              <w:jc w:val="right"/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6A6A6"/>
                <w:spacing w:val="-4"/>
                <w:sz w:val="20"/>
                <w:szCs w:val="20"/>
                <w:lang w:eastAsia="ru-RU"/>
              </w:rPr>
              <w:t>ФОРМА   19-ТИ</w:t>
            </w:r>
          </w:p>
        </w:tc>
      </w:tr>
      <w:tr w:rsidR="006D015E" w:rsidTr="000820F5">
        <w:trPr>
          <w:trHeight w:val="315"/>
        </w:trPr>
        <w:tc>
          <w:tcPr>
            <w:tcW w:w="10227" w:type="dxa"/>
            <w:gridSpan w:val="11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о работе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региональной (межрегиональной) организации Профсоюза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по охране труда  </w:t>
            </w:r>
          </w:p>
        </w:tc>
      </w:tr>
      <w:tr w:rsidR="006D015E" w:rsidTr="000820F5">
        <w:trPr>
          <w:trHeight w:val="222"/>
        </w:trPr>
        <w:tc>
          <w:tcPr>
            <w:tcW w:w="10227" w:type="dxa"/>
            <w:gridSpan w:val="11"/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Представляется в  ЦС Профсоюза ежегодно,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не позднее 15 февраля </w:t>
            </w:r>
          </w:p>
        </w:tc>
      </w:tr>
      <w:tr w:rsidR="006D015E" w:rsidTr="000820F5">
        <w:trPr>
          <w:trHeight w:val="222"/>
        </w:trPr>
        <w:tc>
          <w:tcPr>
            <w:tcW w:w="10227" w:type="dxa"/>
            <w:gridSpan w:val="11"/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техническим (главным техническим)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инспектором труда или лицом,  </w:t>
            </w:r>
          </w:p>
        </w:tc>
      </w:tr>
      <w:tr w:rsidR="006D015E" w:rsidTr="000820F5">
        <w:trPr>
          <w:trHeight w:val="222"/>
        </w:trPr>
        <w:tc>
          <w:tcPr>
            <w:tcW w:w="10227" w:type="dxa"/>
            <w:gridSpan w:val="11"/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которого возложены его функции.</w:t>
            </w:r>
          </w:p>
        </w:tc>
      </w:tr>
      <w:tr w:rsidR="006D015E" w:rsidTr="000820F5">
        <w:trPr>
          <w:trHeight w:val="240"/>
        </w:trPr>
        <w:tc>
          <w:tcPr>
            <w:tcW w:w="3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Организация Профсоюза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6D015E" w:rsidRDefault="006D015E" w:rsidP="000820F5">
            <w:pPr>
              <w:spacing w:after="0"/>
            </w:pP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 О К А З А Т Е Л 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Отчетн.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Предш.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Количество первичных и местных организаций Профсоюза: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Количество работающих в этих организациях: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Количество технических инспекторов труда профсоюза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проведенных обследований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выявленных нарушений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выданых представлений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внештатных технических инспекторов труда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проведенных обследований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выявленных нарушений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выданных представлений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уполномоченных (доверенных) лиц по охране труда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проведенных обследований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выявленных нарушений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выданных представлений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обследований, проведенных  совместно с: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госинспекцией труда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другими органами государственного надзора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7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Рассмотрено техническими, внештатными техническими инспекторами труда,     уполномоченными по охране труда  личных обращений, заявлений и жалоб членов профсоюза по вопросам нарушений законодательства по охране труда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0"/>
                <w:szCs w:val="20"/>
                <w:lang w:eastAsia="ru-RU"/>
              </w:rPr>
              <w:t>X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обращений, заявлений, жалоб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разрешено в пользу заявителей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трудовых споров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разрешено в пользу работников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несчастных случаев на производстве                       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(всего)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0"/>
                <w:szCs w:val="20"/>
                <w:lang w:eastAsia="ru-RU"/>
              </w:rPr>
              <w:t>X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расследовано с участием технического инспектора труда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пострадавших при несчастных случаях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(всего)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0"/>
                <w:szCs w:val="20"/>
                <w:lang w:eastAsia="ru-RU"/>
              </w:rPr>
              <w:t>X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тяжелым исходом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смертельным исходом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рабочих мест, на которых проведена СОУТ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организаций, реализовавших право на возврат 20% страховых взносов ФСС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Финансирование мероприятий по охране труда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(всего)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за счет возврата 20% страховых взносов из ФСС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Израсходовано средств на: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0"/>
                <w:szCs w:val="20"/>
                <w:lang w:eastAsia="ru-RU"/>
              </w:rPr>
              <w:t>X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 СОУТ,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спецодежды, спецобуви и др. СИЗ,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9.2.3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медосмотров,                                                                          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9.2.4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обучения по охране труда                              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9.2.5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мероприятия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E26B0A"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45"/>
        </w:trPr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/>
            </w:pPr>
          </w:p>
        </w:tc>
      </w:tr>
      <w:tr w:rsidR="006D015E" w:rsidTr="000820F5">
        <w:trPr>
          <w:trHeight w:val="300"/>
        </w:trPr>
        <w:tc>
          <w:tcPr>
            <w:tcW w:w="1563" w:type="dxa"/>
            <w:gridSpan w:val="2"/>
            <w:shd w:val="clear" w:color="auto" w:fill="FFFFFF"/>
            <w:noWrap/>
            <w:vAlign w:val="bottom"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6672" w:type="dxa"/>
            <w:gridSpan w:val="7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региональной (межрегиональной) организации Профсоюза</w:t>
            </w:r>
          </w:p>
        </w:tc>
        <w:tc>
          <w:tcPr>
            <w:tcW w:w="996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996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</w:tr>
      <w:tr w:rsidR="006D015E" w:rsidTr="000820F5">
        <w:trPr>
          <w:trHeight w:val="300"/>
        </w:trPr>
        <w:tc>
          <w:tcPr>
            <w:tcW w:w="629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934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74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54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06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4384" w:type="dxa"/>
            <w:gridSpan w:val="4"/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/>
            </w:pPr>
          </w:p>
        </w:tc>
      </w:tr>
      <w:tr w:rsidR="006D015E" w:rsidTr="000820F5">
        <w:trPr>
          <w:trHeight w:val="225"/>
        </w:trPr>
        <w:tc>
          <w:tcPr>
            <w:tcW w:w="629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934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74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54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06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3344" w:type="dxa"/>
            <w:gridSpan w:val="3"/>
            <w:shd w:val="clear" w:color="auto" w:fill="FFFFFF"/>
            <w:noWrap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i/>
                <w:iCs/>
                <w:sz w:val="18"/>
                <w:szCs w:val="18"/>
                <w:lang w:eastAsia="ru-RU"/>
              </w:rPr>
              <w:t xml:space="preserve">(Фамилия, И.О.)       </w:t>
            </w:r>
          </w:p>
        </w:tc>
      </w:tr>
      <w:tr w:rsidR="006D015E" w:rsidTr="000820F5">
        <w:trPr>
          <w:trHeight w:val="105"/>
        </w:trPr>
        <w:tc>
          <w:tcPr>
            <w:tcW w:w="629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934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74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54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06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46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1352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996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996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</w:tr>
      <w:tr w:rsidR="006D015E" w:rsidTr="000820F5">
        <w:trPr>
          <w:trHeight w:val="225"/>
        </w:trPr>
        <w:tc>
          <w:tcPr>
            <w:tcW w:w="1563" w:type="dxa"/>
            <w:gridSpan w:val="2"/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320" w:type="dxa"/>
            <w:gridSpan w:val="6"/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4" w:type="dxa"/>
            <w:gridSpan w:val="3"/>
            <w:shd w:val="clear" w:color="auto" w:fill="FFFFFF"/>
            <w:noWrap/>
            <w:vAlign w:val="center"/>
            <w:hideMark/>
          </w:tcPr>
          <w:p w:rsidR="006D015E" w:rsidRDefault="006D015E" w:rsidP="0008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D015E" w:rsidTr="000820F5">
        <w:trPr>
          <w:trHeight w:val="255"/>
        </w:trPr>
        <w:tc>
          <w:tcPr>
            <w:tcW w:w="629" w:type="dxa"/>
            <w:shd w:val="clear" w:color="auto" w:fill="FFFFFF"/>
            <w:noWrap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934" w:type="dxa"/>
            <w:shd w:val="clear" w:color="auto" w:fill="FFFFFF"/>
            <w:noWrap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4280" w:type="dxa"/>
            <w:gridSpan w:val="5"/>
            <w:shd w:val="clear" w:color="auto" w:fill="FFFFFF"/>
            <w:noWrap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i/>
                <w:iCs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6D015E" w:rsidRDefault="006D015E" w:rsidP="000820F5">
            <w:pPr>
              <w:spacing w:after="0"/>
            </w:pPr>
          </w:p>
        </w:tc>
        <w:tc>
          <w:tcPr>
            <w:tcW w:w="3344" w:type="dxa"/>
            <w:gridSpan w:val="3"/>
            <w:shd w:val="clear" w:color="auto" w:fill="FFFFFF"/>
            <w:noWrap/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i/>
                <w:iCs/>
                <w:sz w:val="18"/>
                <w:szCs w:val="18"/>
                <w:lang w:eastAsia="ru-RU"/>
              </w:rPr>
              <w:t xml:space="preserve"> (Фамилия, И.О.)       </w:t>
            </w:r>
          </w:p>
        </w:tc>
      </w:tr>
    </w:tbl>
    <w:p w:rsidR="006D015E" w:rsidRDefault="006D015E" w:rsidP="006D015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5E" w:rsidRDefault="006D015E" w:rsidP="006D015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015E" w:rsidRDefault="006D015E" w:rsidP="006D015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представления об устранении выявленных нарушений законодательства об охране труда, страхования от несчастных случаев на производстве и профессиональных заболеваний </w:t>
      </w:r>
    </w:p>
    <w:p w:rsidR="006D015E" w:rsidRDefault="006D015E" w:rsidP="006D0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69850</wp:posOffset>
            </wp:positionV>
            <wp:extent cx="687070" cy="916305"/>
            <wp:effectExtent l="0" t="0" r="0" b="0"/>
            <wp:wrapNone/>
            <wp:docPr id="1" name="Рисунок 1" descr="знак ТИТ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ТИТ_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15E" w:rsidRDefault="006D015E" w:rsidP="006D015E">
      <w:pPr>
        <w:shd w:val="clear" w:color="auto" w:fill="FFFFFF"/>
        <w:spacing w:before="403" w:after="0" w:line="240" w:lineRule="auto"/>
        <w:jc w:val="right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A6A6A6"/>
          <w:spacing w:val="-4"/>
          <w:sz w:val="18"/>
          <w:szCs w:val="18"/>
          <w:lang w:eastAsia="ru-RU"/>
        </w:rPr>
        <w:t>ФОРМА 1-ТИ</w:t>
      </w:r>
    </w:p>
    <w:p w:rsidR="006D015E" w:rsidRDefault="006D015E" w:rsidP="006D015E">
      <w:pPr>
        <w:shd w:val="clear" w:color="auto" w:fill="FFFFFF"/>
        <w:spacing w:before="403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015E" w:rsidRDefault="006D015E" w:rsidP="006D0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t xml:space="preserve">ОБЩЕРОССИЙСКИЙ ПРОФСОЮЗ ОБРАЗОВАНИЯ </w:t>
      </w:r>
    </w:p>
    <w:p w:rsidR="006D015E" w:rsidRDefault="006D015E" w:rsidP="006D0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ТЕХНИЧЕСКИЙ (ГЛАВНЫЙ ТЕХНИЧЕСКИЙ) ИНСПЕКТОР ТРУДА ПРОФСОЮЗА </w:t>
      </w:r>
    </w:p>
    <w:p w:rsidR="006D015E" w:rsidRDefault="006D015E" w:rsidP="006D015E">
      <w:pPr>
        <w:shd w:val="clear" w:color="auto" w:fill="FFFFFF"/>
        <w:spacing w:after="0" w:line="204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</w:p>
    <w:p w:rsidR="006D015E" w:rsidRDefault="006D015E" w:rsidP="006D015E">
      <w:pPr>
        <w:shd w:val="clear" w:color="auto" w:fill="FFFFFF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lastRenderedPageBreak/>
        <w:t>Региональная (межрегиональная) организация ПРОФСОЮЗА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br/>
      </w:r>
    </w:p>
    <w:p w:rsidR="006D015E" w:rsidRDefault="006D015E" w:rsidP="006D015E">
      <w:pPr>
        <w:shd w:val="clear" w:color="auto" w:fill="FFFFFF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ИНДЕКС г. Город , Новый пр-т, ХХ к. </w:t>
      </w:r>
    </w:p>
    <w:p w:rsidR="006D015E" w:rsidRDefault="006D015E" w:rsidP="006D015E">
      <w:pPr>
        <w:shd w:val="clear" w:color="auto" w:fill="FFFFFF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Тел. (код)- ХХХХХХХ, </w:t>
      </w:r>
      <w:hyperlink r:id="rId8" w:history="1">
        <w:r>
          <w:rPr>
            <w:rStyle w:val="af0"/>
            <w:rFonts w:ascii="Times New Roman" w:hAnsi="Times New Roman"/>
            <w:spacing w:val="-5"/>
            <w:sz w:val="20"/>
            <w:szCs w:val="20"/>
            <w:lang w:val="en-US" w:eastAsia="ru-RU"/>
          </w:rPr>
          <w:t>tit</w:t>
        </w:r>
        <w:r>
          <w:rPr>
            <w:rStyle w:val="af0"/>
            <w:rFonts w:ascii="Times New Roman" w:hAnsi="Times New Roman"/>
            <w:spacing w:val="-5"/>
            <w:sz w:val="20"/>
            <w:szCs w:val="20"/>
            <w:lang w:eastAsia="ru-RU"/>
          </w:rPr>
          <w:t>ХХХХ@</w:t>
        </w:r>
        <w:r>
          <w:rPr>
            <w:rStyle w:val="af0"/>
            <w:rFonts w:ascii="Times New Roman" w:hAnsi="Times New Roman"/>
            <w:spacing w:val="-5"/>
            <w:sz w:val="20"/>
            <w:szCs w:val="20"/>
            <w:lang w:val="en-US" w:eastAsia="ru-RU"/>
          </w:rPr>
          <w:t>land</w:t>
        </w:r>
        <w:r>
          <w:rPr>
            <w:rStyle w:val="af0"/>
            <w:rFonts w:ascii="Times New Roman" w:hAnsi="Times New Roman"/>
            <w:spacing w:val="-5"/>
            <w:sz w:val="20"/>
            <w:szCs w:val="20"/>
            <w:lang w:eastAsia="ru-RU"/>
          </w:rPr>
          <w:t>.</w:t>
        </w:r>
        <w:r>
          <w:rPr>
            <w:rStyle w:val="af0"/>
            <w:rFonts w:ascii="Times New Roman" w:hAnsi="Times New Roman"/>
            <w:spacing w:val="-5"/>
            <w:sz w:val="20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  </w:t>
      </w:r>
      <w:hyperlink r:id="rId9" w:history="1">
        <w:r>
          <w:rPr>
            <w:rStyle w:val="af0"/>
            <w:rFonts w:ascii="Times New Roman" w:hAnsi="Times New Roman"/>
            <w:spacing w:val="-5"/>
            <w:sz w:val="20"/>
            <w:szCs w:val="20"/>
            <w:lang w:val="en-US" w:eastAsia="ru-RU"/>
          </w:rPr>
          <w:t>www</w:t>
        </w:r>
        <w:r>
          <w:rPr>
            <w:rStyle w:val="af0"/>
            <w:rFonts w:ascii="Times New Roman" w:hAnsi="Times New Roman"/>
            <w:spacing w:val="-5"/>
            <w:sz w:val="20"/>
            <w:szCs w:val="20"/>
            <w:lang w:eastAsia="ru-RU"/>
          </w:rPr>
          <w:t>.</w:t>
        </w:r>
        <w:r>
          <w:rPr>
            <w:rStyle w:val="af0"/>
            <w:rFonts w:ascii="Times New Roman" w:hAnsi="Times New Roman"/>
            <w:spacing w:val="-5"/>
            <w:sz w:val="20"/>
            <w:szCs w:val="20"/>
            <w:lang w:val="en-US" w:eastAsia="ru-RU"/>
          </w:rPr>
          <w:t>ed</w:t>
        </w:r>
        <w:r>
          <w:rPr>
            <w:rStyle w:val="af0"/>
            <w:rFonts w:ascii="Times New Roman" w:hAnsi="Times New Roman"/>
            <w:spacing w:val="-5"/>
            <w:sz w:val="20"/>
            <w:szCs w:val="20"/>
            <w:lang w:eastAsia="ru-RU"/>
          </w:rPr>
          <w:t>-</w:t>
        </w:r>
        <w:r>
          <w:rPr>
            <w:rStyle w:val="af0"/>
            <w:rFonts w:ascii="Times New Roman" w:hAnsi="Times New Roman"/>
            <w:spacing w:val="-5"/>
            <w:sz w:val="20"/>
            <w:szCs w:val="20"/>
            <w:lang w:val="en-US" w:eastAsia="ru-RU"/>
          </w:rPr>
          <w:t>union</w:t>
        </w:r>
        <w:r>
          <w:rPr>
            <w:rStyle w:val="af0"/>
            <w:rFonts w:ascii="Times New Roman" w:hAnsi="Times New Roman"/>
            <w:spacing w:val="-5"/>
            <w:sz w:val="20"/>
            <w:szCs w:val="20"/>
            <w:lang w:eastAsia="ru-RU"/>
          </w:rPr>
          <w:t>.</w:t>
        </w:r>
        <w:r>
          <w:rPr>
            <w:rStyle w:val="af0"/>
            <w:rFonts w:ascii="Times New Roman" w:hAnsi="Times New Roman"/>
            <w:spacing w:val="-5"/>
            <w:sz w:val="20"/>
            <w:szCs w:val="20"/>
            <w:lang w:val="en-US" w:eastAsia="ru-RU"/>
          </w:rPr>
          <w:t>ru</w:t>
        </w:r>
      </w:hyperlink>
    </w:p>
    <w:p w:rsidR="006D015E" w:rsidRDefault="006D015E" w:rsidP="006D015E">
      <w:pPr>
        <w:shd w:val="clear" w:color="auto" w:fill="FFFFFF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:rsidR="006D015E" w:rsidRDefault="006D015E" w:rsidP="006D0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Toc68852804"/>
      <w:bookmarkStart w:id="1" w:name="_Toc68854579"/>
    </w:p>
    <w:p w:rsidR="006D015E" w:rsidRDefault="006D015E" w:rsidP="006D0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______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 «__» __________201_ г.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об устранении выявленных нарушений законодательства об охране труда,</w:t>
      </w:r>
      <w:bookmarkEnd w:id="1"/>
    </w:p>
    <w:p w:rsidR="006D015E" w:rsidRDefault="006D015E" w:rsidP="006D015E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 xml:space="preserve">страхования от несчастных случаев на производстве и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>профессиональных заболеваний.</w:t>
      </w:r>
    </w:p>
    <w:p w:rsidR="006D015E" w:rsidRDefault="006D015E" w:rsidP="006D015E">
      <w:pPr>
        <w:shd w:val="clear" w:color="auto" w:fill="FFFFFF"/>
        <w:tabs>
          <w:tab w:val="left" w:leader="underscore" w:pos="72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9"/>
          <w:sz w:val="20"/>
          <w:szCs w:val="20"/>
          <w:lang w:eastAsia="ru-RU"/>
        </w:rPr>
      </w:pPr>
    </w:p>
    <w:tbl>
      <w:tblPr>
        <w:tblW w:w="0" w:type="auto"/>
        <w:tblInd w:w="96" w:type="dxa"/>
        <w:tblLook w:val="04A0"/>
      </w:tblPr>
      <w:tblGrid>
        <w:gridCol w:w="1009"/>
        <w:gridCol w:w="5606"/>
        <w:gridCol w:w="1119"/>
        <w:gridCol w:w="1741"/>
      </w:tblGrid>
      <w:tr w:rsidR="006D015E" w:rsidTr="000820F5">
        <w:tc>
          <w:tcPr>
            <w:tcW w:w="1024" w:type="dxa"/>
            <w:hideMark/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  <w:t>Кому</w:t>
            </w:r>
          </w:p>
        </w:tc>
        <w:tc>
          <w:tcPr>
            <w:tcW w:w="8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1024" w:type="dxa"/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  <w:lang w:eastAsia="ru-RU"/>
              </w:rPr>
              <w:t>(должность, название организации, фамилия, имя, отчество,)</w:t>
            </w:r>
          </w:p>
        </w:tc>
      </w:tr>
      <w:tr w:rsidR="006D015E" w:rsidTr="000820F5">
        <w:tc>
          <w:tcPr>
            <w:tcW w:w="1024" w:type="dxa"/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1024" w:type="dxa"/>
            <w:hideMark/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val="en-US" w:eastAsia="ru-RU"/>
              </w:rPr>
              <w:t>E-mail: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val="en-US" w:eastAsia="ru-RU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1024" w:type="dxa"/>
            <w:hideMark/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Председателю  профсоюзного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комитета  организации</w:t>
            </w:r>
          </w:p>
        </w:tc>
      </w:tr>
      <w:tr w:rsidR="006D015E" w:rsidTr="000820F5">
        <w:tc>
          <w:tcPr>
            <w:tcW w:w="1024" w:type="dxa"/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8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u w:val="single"/>
                <w:lang w:eastAsia="ru-RU"/>
              </w:rPr>
            </w:pPr>
          </w:p>
        </w:tc>
      </w:tr>
      <w:tr w:rsidR="006D015E" w:rsidTr="000820F5">
        <w:tc>
          <w:tcPr>
            <w:tcW w:w="1024" w:type="dxa"/>
            <w:hideMark/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val="en-US" w:eastAsia="ru-RU"/>
              </w:rPr>
              <w:t>E-mail: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val="en-US" w:eastAsia="ru-RU"/>
              </w:rPr>
              <w:t>телефон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u w:val="single"/>
                <w:lang w:eastAsia="ru-RU"/>
              </w:rPr>
            </w:pPr>
          </w:p>
        </w:tc>
      </w:tr>
      <w:tr w:rsidR="006D015E" w:rsidTr="000820F5">
        <w:tc>
          <w:tcPr>
            <w:tcW w:w="1024" w:type="dxa"/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15E" w:rsidRDefault="006D015E" w:rsidP="000820F5">
            <w:pPr>
              <w:tabs>
                <w:tab w:val="left" w:leader="underscore" w:pos="7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</w:tr>
    </w:tbl>
    <w:p w:rsidR="006D015E" w:rsidRDefault="006D015E" w:rsidP="006D015E">
      <w:pPr>
        <w:shd w:val="clear" w:color="auto" w:fill="FFFFFF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ных союзах, их правах и гарантиях деятельности»,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статьей 26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Федерального закона «Об обязательном социальном страховании от несчастных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случаев на производстве и профессиональных заболеваний» </w:t>
      </w:r>
    </w:p>
    <w:p w:rsidR="006D015E" w:rsidRDefault="006D015E" w:rsidP="006D015E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 xml:space="preserve">ПРЕДЛАГАЮ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устранить следующие нарушения: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2"/>
        <w:gridCol w:w="7233"/>
        <w:gridCol w:w="1560"/>
      </w:tblGrid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ru-RU"/>
              </w:rPr>
              <w:br/>
              <w:t>п.п.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  <w:t xml:space="preserve">Перечень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  <w:t>выявленных 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015E" w:rsidRDefault="006D015E" w:rsidP="000820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Сроки устранения</w:t>
            </w: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15E" w:rsidRDefault="006D015E" w:rsidP="000820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015E" w:rsidRDefault="006D015E" w:rsidP="006D015E">
      <w:pPr>
        <w:shd w:val="clear" w:color="auto" w:fill="FFFFFF"/>
        <w:tabs>
          <w:tab w:val="left" w:leader="underscore" w:pos="3854"/>
          <w:tab w:val="left" w:leader="underscore" w:pos="5376"/>
        </w:tabs>
        <w:spacing w:before="192"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О результатах рассмотрения представления и принятых мерах  по устранению указанных нарушений необходимо  сообщить в техническую инспекцию труда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по электронной почте  </w:t>
      </w:r>
      <w:hyperlink r:id="rId10" w:history="1">
        <w:r>
          <w:rPr>
            <w:rStyle w:val="af0"/>
            <w:rFonts w:ascii="Times New Roman" w:hAnsi="Times New Roman"/>
            <w:spacing w:val="-5"/>
            <w:sz w:val="20"/>
            <w:szCs w:val="20"/>
            <w:lang w:val="en-US" w:eastAsia="ru-RU"/>
          </w:rPr>
          <w:t>tit</w:t>
        </w:r>
        <w:r>
          <w:rPr>
            <w:rStyle w:val="af0"/>
            <w:rFonts w:ascii="Times New Roman" w:hAnsi="Times New Roman"/>
            <w:spacing w:val="-5"/>
            <w:sz w:val="20"/>
            <w:szCs w:val="20"/>
            <w:lang w:eastAsia="ru-RU"/>
          </w:rPr>
          <w:t>ХХХХ@</w:t>
        </w:r>
        <w:r>
          <w:rPr>
            <w:rStyle w:val="af0"/>
            <w:rFonts w:ascii="Times New Roman" w:hAnsi="Times New Roman"/>
            <w:spacing w:val="-5"/>
            <w:sz w:val="20"/>
            <w:szCs w:val="20"/>
            <w:lang w:val="en-US" w:eastAsia="ru-RU"/>
          </w:rPr>
          <w:t>land</w:t>
        </w:r>
        <w:r>
          <w:rPr>
            <w:rStyle w:val="af0"/>
            <w:rFonts w:ascii="Times New Roman" w:hAnsi="Times New Roman"/>
            <w:spacing w:val="-5"/>
            <w:sz w:val="20"/>
            <w:szCs w:val="20"/>
            <w:lang w:eastAsia="ru-RU"/>
          </w:rPr>
          <w:t>.</w:t>
        </w:r>
        <w:r>
          <w:rPr>
            <w:rStyle w:val="af0"/>
            <w:rFonts w:ascii="Times New Roman" w:hAnsi="Times New Roman"/>
            <w:spacing w:val="-5"/>
            <w:sz w:val="20"/>
            <w:szCs w:val="20"/>
            <w:lang w:val="en-US" w:eastAsia="ru-RU"/>
          </w:rPr>
          <w:t>ru</w:t>
        </w:r>
      </w:hyperlink>
      <w:r w:rsidRPr="00736A48">
        <w:rPr>
          <w:rFonts w:ascii="Calibri" w:eastAsia="Times New Roman" w:hAnsi="Calibri" w:cs="Calibri"/>
          <w:b/>
          <w:sz w:val="20"/>
          <w:szCs w:val="20"/>
          <w:lang w:eastAsia="ru-RU"/>
        </w:rPr>
        <w:t xml:space="preserve"> </w:t>
      </w:r>
    </w:p>
    <w:p w:rsidR="006D015E" w:rsidRDefault="006D015E" w:rsidP="006D015E">
      <w:pPr>
        <w:autoSpaceDE w:val="0"/>
        <w:autoSpaceDN w:val="0"/>
        <w:adjustRightInd w:val="0"/>
        <w:spacing w:after="0" w:line="204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Times New Roman" w:hAnsi="Calibri" w:cs="Calibri"/>
          <w:b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Работодатели обязаны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недельный срок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ред. Федерального </w:t>
      </w:r>
      <w:hyperlink r:id="rId11" w:history="1">
        <w:r>
          <w:rPr>
            <w:rStyle w:val="af0"/>
            <w:rFonts w:ascii="Times New Roman" w:hAnsi="Times New Roman"/>
            <w:sz w:val="20"/>
            <w:szCs w:val="20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30.06.2006 N 90-ФЗ)</w:t>
      </w:r>
    </w:p>
    <w:p w:rsidR="006D015E" w:rsidRDefault="006D015E" w:rsidP="006D015E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Технический (главный технический)</w:t>
      </w:r>
    </w:p>
    <w:p w:rsidR="006D015E" w:rsidRDefault="006D015E" w:rsidP="006D015E">
      <w:pPr>
        <w:shd w:val="clear" w:color="auto" w:fill="FFFFFF"/>
        <w:tabs>
          <w:tab w:val="left" w:pos="3427"/>
          <w:tab w:val="left" w:leader="underscore" w:pos="62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инспектор труда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6D015E" w:rsidRDefault="006D015E" w:rsidP="006D0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vertAlign w:val="superscript"/>
          <w:lang w:eastAsia="ru-RU"/>
        </w:rPr>
        <w:t xml:space="preserve">                                                                            (подпись)                     (фамилия, имя, отчество)</w:t>
      </w:r>
    </w:p>
    <w:p w:rsidR="006D015E" w:rsidRDefault="006D015E" w:rsidP="006D015E">
      <w:pPr>
        <w:shd w:val="clear" w:color="auto" w:fill="FFFFFF"/>
        <w:spacing w:after="0" w:line="240" w:lineRule="auto"/>
        <w:ind w:right="806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6D015E" w:rsidRDefault="006D015E" w:rsidP="006D015E">
      <w:pPr>
        <w:shd w:val="clear" w:color="auto" w:fill="FFFFFF"/>
        <w:spacing w:after="0" w:line="240" w:lineRule="auto"/>
        <w:ind w:right="8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Представление получил        __________________________________________    </w:t>
      </w:r>
    </w:p>
    <w:p w:rsidR="006D015E" w:rsidRDefault="006D015E" w:rsidP="006D0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        (фамилия, имя, отчество, должность) </w:t>
      </w:r>
    </w:p>
    <w:p w:rsidR="006D015E" w:rsidRDefault="006D015E" w:rsidP="006D015E">
      <w:pPr>
        <w:shd w:val="clear" w:color="auto" w:fill="FFFFFF"/>
        <w:spacing w:before="197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Дата ___________________   время __________________</w:t>
      </w:r>
    </w:p>
    <w:p w:rsidR="006D015E" w:rsidRDefault="006D015E" w:rsidP="006D01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D015E" w:rsidRDefault="006D015E" w:rsidP="006D01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D015E" w:rsidRDefault="006D015E" w:rsidP="006D0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Особые отметки:  </w:t>
      </w: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015E" w:rsidRDefault="006D015E" w:rsidP="006D015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Раздел 2.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законодательные и иные нормативные правовые акты, регламентирующие деятельность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внештатного технического инспектора труда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D015E" w:rsidRDefault="006D015E" w:rsidP="006D015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Профсоюза </w:t>
      </w:r>
    </w:p>
    <w:p w:rsidR="006D015E" w:rsidRDefault="006D015E" w:rsidP="006D01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Рассмотрим тему: основные законодательные и иные нормативные правовые акты, регламентирующие деятельность внештатного технического инспектора труда Профсоюза.</w:t>
      </w:r>
    </w:p>
    <w:p w:rsidR="006D015E" w:rsidRDefault="006D015E" w:rsidP="006D01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внештатного технического инспектора труда Профсоюза регламентируется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внештатном техническом инспекторе труда Профсоюза, </w:t>
      </w:r>
      <w:r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Федеральными законами «О профессиональных союзах, их правах и гарантиях деятельности», Трудовым кодексом Российской Федерации, Уставом Профсоюза работников народного образования и науки РФ и утверждено постановлением Исполкома Профсоюза от 26 марта 2013 г. № 13-9.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Внештатный инспектор труда избирается: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территориальных (местных) организациях Профсоюза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первичных профсоюзных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действующих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образовательных организациях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высшего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образовательных организациях).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Внештатный инспектор труда утверждается президиумом региональной (межрегиональной) организации Профсоюза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работает на общественных началах. 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Внештатный инспектор труда является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старшим уполномоченным по охране труда территориальной (местной) организации  Профсоюза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комитета первичной профсоюзной организации, действующей на уровне образовательной организации.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Внештатный инспектор труда </w:t>
      </w:r>
      <w:r>
        <w:rPr>
          <w:rFonts w:ascii="Times New Roman" w:hAnsi="Times New Roman" w:cs="Times New Roman"/>
          <w:b/>
          <w:i/>
          <w:sz w:val="24"/>
          <w:szCs w:val="24"/>
        </w:rPr>
        <w:t>осуществляет координацию деятельности уполномоченных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в территориальной (местной) организации или в комитете первичной профсоюзной организации, действующей на уровне образовательной организации, и проводит общественный контроль за состоянием охраны труда и соблюдением законодательства об охране труда в образовательных организациях региона.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Внештатный инспектор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по осуществлению общественного контроля и соблюдения законодательства об охране труда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взаимодействует с представителями органов местного самоуправления, прокуратуры, органов государственного надзора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образованиях. 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Кроме установленных прав внештатный технический инспектор труда имеет ряд существенных гарантий по осуществлению своих полномочий, а именно: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Работодатель в соответствии со статьей 25 Федерального закона «О профессиональных союзах, их правах и гарантии деятельности» обеспечивает: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предоставление времени не менее 8-ми часов 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возложенных полномочий с оплатой по среднему заработку, определенным соответствующим территориальным соглашением (на уровне муниципальных и городских образований) или коллективным договором образовательной организации;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освобождение от основной работы на время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оплату этого времени в соответствии с территориальным соглашением и коллективными договорами образовательных организаций;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поощрение в форме доплаты к должностному окладу, предоставление дополнительного отпуска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оплаты путевки на санаторно-курортное лечение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отдых за счет средств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территориального органа, осуществляющего управление в сфере образования, районных, городских и региональной организаций Профсоюза, а также профсоюзных комитетов образовательных организаций.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Внештатный инспектор труда имеет удостоверение установленного образца (Слайд 3).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highlight w:val="green"/>
          <w:lang w:eastAsia="ru-RU"/>
        </w:rPr>
      </w:pPr>
    </w:p>
    <w:p w:rsidR="006D015E" w:rsidRDefault="006D015E" w:rsidP="006D015E">
      <w:pPr>
        <w:suppressAutoHyphens/>
        <w:autoSpaceDE w:val="0"/>
        <w:autoSpaceDN w:val="0"/>
        <w:adjustRightInd w:val="0"/>
        <w:spacing w:after="0"/>
        <w:ind w:right="4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highlight w:val="green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Форма удостоверения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внештатного технического инспектора труда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лицевая сторона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 w:line="240" w:lineRule="auto"/>
        <w:ind w:right="4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Д О С Т О В Е Р Е Н И Е 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/>
        <w:ind w:right="4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внештатного технического инспектора труда  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/>
        <w:ind w:right="4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Общероссийского Профсоюза образования</w:t>
      </w:r>
    </w:p>
    <w:p w:rsidR="006D015E" w:rsidRDefault="006D015E" w:rsidP="006D015E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6D015E" w:rsidRDefault="006D015E" w:rsidP="006D015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6D015E" w:rsidRDefault="006D015E" w:rsidP="006D015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6D015E" w:rsidRDefault="006D015E" w:rsidP="006D0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внутренняя сторона, левая часть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6D015E" w:rsidRDefault="006D015E" w:rsidP="006D0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 О С Т О В Е Р Е Н И Е</w:t>
      </w:r>
    </w:p>
    <w:p w:rsidR="006D015E" w:rsidRDefault="006D015E" w:rsidP="006D01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</w:t>
      </w: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/>
        <w:ind w:right="4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внештатным техническим инспектором труда Общероссийского Профсоюза образования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 w:line="240" w:lineRule="auto"/>
        <w:ind w:right="4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(старшим уполномоченным по охране труда)</w:t>
      </w: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6D015E" w:rsidRDefault="006D015E" w:rsidP="006D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региональной (межрегиональной) организации 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 И.О.)</w:t>
      </w: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печать</w:t>
      </w: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15E" w:rsidRDefault="006D015E" w:rsidP="006D01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 20__ г.</w:t>
      </w:r>
    </w:p>
    <w:p w:rsidR="006D015E" w:rsidRDefault="006D015E" w:rsidP="006D015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внутренняя сторона, правая часть</w:t>
      </w: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______________ </w:t>
      </w: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подпись)</w:t>
      </w: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 </w:t>
      </w: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Действительно до_________ 20__ года.</w:t>
      </w: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Предъявитель удостоверения имеет право беспрепятственно посещать образовательные организации для проведения проверок соблюдения трудового законодательства (ст. 370 ТК РФ) и выдавать представления об устранении выявленных нарушений требований охраны труда.</w:t>
      </w: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15E" w:rsidRDefault="006D015E" w:rsidP="006D015E">
      <w:pPr>
        <w:spacing w:after="0"/>
        <w:jc w:val="both"/>
        <w:rPr>
          <w:rFonts w:asciiTheme="majorHAnsi" w:hAnsiTheme="majorHAnsi" w:cstheme="minorHAnsi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Раздел 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законодательные и иные нормативные правовые акты, регламентирующие деятельность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уполномоченного (доверенного) лица по охране труда профсоюзного комитета образовательной организации</w:t>
      </w:r>
    </w:p>
    <w:p w:rsidR="006D015E" w:rsidRDefault="006D015E" w:rsidP="006D01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Рассмотрим тему: основные законодательные и иные нормативные правовые акты, регламентирующие деятельность уполномоченного по охране труда Профсоюза.</w:t>
      </w:r>
    </w:p>
    <w:p w:rsidR="006D015E" w:rsidRDefault="006D015E" w:rsidP="006D01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>Трудовом кодексе Российской Федерации (ст. 370)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определены основные задачи и права уполномоченных (доверенных) лиц по охране труда профессиональных союзов. </w:t>
      </w:r>
    </w:p>
    <w:p w:rsidR="006D015E" w:rsidRDefault="006D015E" w:rsidP="006D01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об уполномоченном (доверенном) лице по охране труда профсоюзного комитета образовательной организации,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утвержденное постановлением Исполкома Профсоюза от 26 марта 2013 г. № 13-10 более конкретно, с учетом особенностей и специфики сферы образования, с указанием установленных гарантий регламентирует деятельность уполномоченного по охране труда (далее – уполномоченный). 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Уполномоченный является представителем профсоюзного комитета образовательной организации,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избирается открытым голосованием на общем профсоюзном собрании работников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организации или ее структурного подразделения на срок полномочий выборного профсоюзного органа.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образовательных организациях высшего образования (вузах) из числа избранных уполномоченных в структурных подразделениях (кафедрах, лабораториях) выбирается старший уполномоченный (внештатный технический инспектор труда).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Положением уполномоченный по охране труда профсоюзного комитета </w:t>
      </w:r>
      <w:r>
        <w:rPr>
          <w:rFonts w:ascii="Times New Roman" w:hAnsi="Times New Roman" w:cs="Times New Roman"/>
          <w:b/>
          <w:i/>
          <w:sz w:val="24"/>
          <w:szCs w:val="24"/>
        </w:rPr>
        <w:t>принимает участие в составе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(комиссии) по охране труда, созданного в организации (ст. 218 Трудового кодекса РФ);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расследованию несчастных случаев (ст.229 Трудового кодекса РФ);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проведению специальной оценки условий труда (ст.9 Федерального закона 426-ФЗ).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>
        <w:rPr>
          <w:rFonts w:ascii="Times New Roman" w:hAnsi="Times New Roman" w:cs="Times New Roman"/>
          <w:b/>
          <w:i/>
          <w:sz w:val="24"/>
          <w:szCs w:val="24"/>
        </w:rPr>
        <w:t>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проводить общественный (профсоюзный) контроль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соблюдению государственных требований по охране труда, локальных актов по охране труда в форме обследований,  проверок единолично или в составе комиссий; 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выдавать руководителю, руководителям структурных подразделений организации и должностным лицам обязательные к рассмотрению представления об устранении выявленных нарушений законодательства об охране труда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работодатель обязан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 недельный срок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ред. Федерального </w:t>
      </w:r>
      <w:hyperlink r:id="rId12" w:history="1">
        <w:r>
          <w:rPr>
            <w:rStyle w:val="af0"/>
            <w:rFonts w:ascii="Times New Roman" w:hAnsi="Times New Roman"/>
            <w:color w:val="auto"/>
            <w:sz w:val="20"/>
            <w:szCs w:val="20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30.06.2006 N 90-ФЗ)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предъявлять требования к руководителю организации, руководителям структурных подразделений и должностным лицам о приостановке работ в случаях непосредственной угрозы жизни и здоровья работников;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работе комиссий по приемке учебных, учебно-производственных помещений и опытных участков образовательной организации к новому учебному году;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права и обязанности по осуществлению общественного контроля за охраной труда и здоровья.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уполномоченному в Положении в соответствии с Трудовым кодексом РФ предоставляются гарантии, которые устанавливаются в коллективном договоре, такие как: 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для выполнения возложенных на него обязанностей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не менее 8 часов в месяц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оплатой по среднему заработку в соответствии с коллективным договором, оплате его обучения по 40-часовой программе по охране труда, поощрение в виде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доплаты к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должностному окладу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предоставления дополнительного отпуска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оплаты путевки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санаторно-курортное лечение.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highlight w:val="green"/>
        </w:rPr>
      </w:pP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1.3.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Форма удостоверения уполномоченного лица по охране труда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15E" w:rsidRDefault="006D015E" w:rsidP="006D015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лицевая сторона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 О С Т О В Е Р Е Н И Е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лица по охране труда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15E" w:rsidRDefault="006D015E" w:rsidP="006D015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6D015E" w:rsidRDefault="006D015E" w:rsidP="006D015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внутренняя сторона, левая часть</w:t>
      </w:r>
    </w:p>
    <w:p w:rsidR="006D015E" w:rsidRDefault="006D015E" w:rsidP="006D015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организации)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уполномоченным лицом по охране труда.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профсоюзной организации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 20__ г.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5E" w:rsidRDefault="006D015E" w:rsidP="006D01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внутренняя сторона, правая часть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______________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подпись)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 до_________ 20__ года.</w:t>
      </w: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Предъявитель удостоверения имеет право проверять состояние охраны труда в</w:t>
      </w:r>
    </w:p>
    <w:p w:rsidR="006D015E" w:rsidRDefault="006D015E" w:rsidP="006D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организации, подразделения)</w:t>
      </w: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выдавать их руководителям обязательные к рассмотрению представления об устранении выявленных нарушений требований охраны труда.</w:t>
      </w: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Примечание: 1. Рекомендуемый размер удостоверения в сложенном виде 90 х 65 мм </w:t>
      </w: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2.  Размер фотокарточки 3 х 4 см. с уголком для печати.</w:t>
      </w:r>
    </w:p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 Срок действия удостоверения определяется сроком полномочия выборного органа.</w:t>
      </w:r>
    </w:p>
    <w:p w:rsidR="006D015E" w:rsidRDefault="006D015E" w:rsidP="006D01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015E" w:rsidRDefault="006D015E" w:rsidP="006D0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Раздел  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аздел «Охрана труда и здоровья» в коллективном договоре»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015E" w:rsidRDefault="006D015E" w:rsidP="006D01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тему: раздел «Охрана труда и здоровья» в коллективном договоре»</w:t>
      </w:r>
    </w:p>
    <w:p w:rsidR="006D015E" w:rsidRDefault="006D015E" w:rsidP="006D015E">
      <w:pPr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Коллективный договор это правовой акт, регулирующий социально-трудовые отношения в организации и заключаемый работниками и работодателем в лице их представителей на срок не более 3-х лет.</w:t>
      </w:r>
    </w:p>
    <w:p w:rsidR="006D015E" w:rsidRDefault="006D015E" w:rsidP="006D015E">
      <w:pPr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Коллективный договор устанавливает порядок взаимоотношения между работодателем и работниками в рамках социального партнерства по всем направлениям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lastRenderedPageBreak/>
        <w:t>деятельности образовательной организации, обеспечивая социальные права, предусмотренные трудовым законодательством, иными федеральными законами и законами субъектов Российской Федерации.</w:t>
      </w:r>
    </w:p>
    <w:p w:rsidR="006D015E" w:rsidRDefault="006D015E" w:rsidP="006D015E">
      <w:pPr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Содержание коллективного договора во многом обуславливает наличие тех социальных гарантий и компенсаций, которые устанавливаются работникам. </w:t>
      </w:r>
    </w:p>
    <w:p w:rsidR="006D015E" w:rsidRDefault="006D015E" w:rsidP="006D015E">
      <w:pPr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Особое место в коллективном договоре занимает </w:t>
      </w:r>
      <w:r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  <w:t>раздел охраны труда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, поскольку в первую очередь это касается обеспечения безопасности жизни и здоровья работников, а также обучающихся.  </w:t>
      </w:r>
    </w:p>
    <w:p w:rsidR="006D015E" w:rsidRDefault="006D015E" w:rsidP="006D015E">
      <w:pPr>
        <w:spacing w:after="0"/>
        <w:jc w:val="both"/>
        <w:rPr>
          <w:rFonts w:ascii="Times New Roman" w:eastAsia="Andale Sans UI" w:hAnsi="Times New Roman" w:cs="Arial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ab/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  <w:highlight w:val="green"/>
        </w:rPr>
        <w:t>1.5.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Andale Sans UI" w:hAnsi="Times New Roman" w:cs="Arial"/>
          <w:b/>
          <w:kern w:val="2"/>
          <w:sz w:val="24"/>
          <w:szCs w:val="24"/>
        </w:rPr>
        <w:t>Примерное содержание раздела коллективного договора «Охрана труда и здоровья»</w:t>
      </w:r>
    </w:p>
    <w:p w:rsidR="006D015E" w:rsidRDefault="006D015E" w:rsidP="006D01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ab/>
        <w:t>Работодатель обязуется</w:t>
      </w:r>
      <w:r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  <w:t>:</w:t>
      </w:r>
      <w:r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  <w:tab/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Обеспечить право работников организации на труд в условиях, отвечающих государственным нормативным требованиям охраны труда (ст. 219 Трудового кодекса РФ).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Заключить соглашение по охране труда с определением в нем организационных, технических, лечебно-профилактических и санитарно-бытовых, других мероприятий по улучшению условий, охраны труда и здоровья, с указанием сроков их выполнения и ответственных лиц.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на финансирование мероприятий по улучшению условий, охраны труда средства в размере не менее 0,2% суммы затрат на образовательные услуги в составе субсидий на выполнение государственных услуг (работ), оказываемых образовательной организацией. 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Использовать в качестве дополнительного источника финансового обеспечения мероприятий по охране труда возможность возврата части сумм страховых взносов (до 20 %) на предупредительных меры по улучшению условий, охраны труда. </w:t>
      </w:r>
    </w:p>
    <w:p w:rsidR="006D015E" w:rsidRDefault="006D015E" w:rsidP="006D015E">
      <w:pPr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Провести специальную оценку условий труда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426-ФЗ от 28 декабря 2013 г. «О специальной оценке условий труда».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Обеспечить гарантии и льготы работникам, занятым на работах с вредными (или) опасными условиями труда.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Проводить со всеми поступающими на работу вводный инструктаж по охране труда. Организовывать периодическое проведение инструктажа по охране труда на рабочем месте и  проверку знаний работников организации по охране труда. 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Обеспечить наличие нормативных и справочных материалов по охране труда, правил, инструкций, журналов инструктажей  (вводного и на рабочем месте), других материалов за счет работодателя.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Разработать и утвердить инструкции по охране труда на каждое рабочее место и на каждую профессию с учетом мнения профкома (ст. 212 Трудового кодекса РФ). 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Обеспечить работников сертифицированной специальной одеждой, обувью и другими средствами индивидуальной защиты, а также моющими и обезвреживающими средствами в соответствии с установленными нормами за счет средств работодателя (ст. 221 Трудового кодекса РФ).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Организовать проведение обязательных предварительных и периодических медицинских осмотров работников за счет средств работодателя (ст. 210 Трудового кодекса РФ).</w:t>
      </w:r>
    </w:p>
    <w:p w:rsidR="006D015E" w:rsidRDefault="006D015E" w:rsidP="006D015E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Обеспечить обязательное социальное страхование всех работников от несчастных случаев на производстве и профессиональных заболеваний в соответствии с </w:t>
      </w:r>
      <w:r>
        <w:rPr>
          <w:rFonts w:ascii="Times New Roman" w:hAnsi="Times New Roman"/>
          <w:bCs/>
          <w:sz w:val="24"/>
          <w:szCs w:val="24"/>
        </w:rPr>
        <w:t>Федеральным законом от 16 июля 1999 г. N 165-ФЗ "Об основах обязательного социального страхования".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lastRenderedPageBreak/>
        <w:t>Проводить своевременное расследование несчастных случаев на производстве (ст. 227-231 ТК РФ).</w:t>
      </w:r>
    </w:p>
    <w:p w:rsidR="006D015E" w:rsidRDefault="006D015E" w:rsidP="006D01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Создать в организации совместный комитет ( комиссию ) по охране труда (ст. 218 Трудового кодекса РФ). </w:t>
      </w:r>
    </w:p>
    <w:p w:rsidR="006D015E" w:rsidRDefault="006D015E" w:rsidP="006D01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Осуществлять совместно с профсоюзным комитетом контроль за состоянием условий и охраны труда в организации, выполнением соглашения по охране труда в рамках административно-общественного контроля, смотров-конкурсов по охране труда.</w:t>
      </w:r>
    </w:p>
    <w:p w:rsidR="006D015E" w:rsidRDefault="006D015E" w:rsidP="006D01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ab/>
        <w:t>Работники обязуются: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Осуществлять защиту прав работников на работу в безопасных и комфортных условиях, обеспечивающих сохранение жизни и здоровья.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Избрать уполномоченного по охране труда профкома, обучить его по охране труда за счет средств работодателя и обеспечить ему гарантии по сохранению среднего заработка на период выполнения общественных обязанностей. 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Обеспечить контроль за выполнением мероприятий, предусмотренных коллективным договором и соглашением по охране труда.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Регулярно обсуждать на заседаниях профкома работу администрации образовательной организации по обеспечению ими прав работников на охрану труда.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К коллективному договору прилагаются: 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- правила внутреннего трудового распорядка;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- положение об оплате труда работников;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-соглашение по охране труда;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-список работников, которым выдается бесплатно по установленным нормам молоко или другие равноценные пищевые продукты за работу во вредных и опасных условиях труда;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-перечень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-список работников, которым устанавливаются компенсационные доплаты за работу во вредных или опасных условиях труда;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-перечень должностей и профессий, которым необходимо иметь 1 квалификационную группу по электробезопасности.</w:t>
      </w:r>
    </w:p>
    <w:p w:rsidR="006D015E" w:rsidRDefault="006D015E" w:rsidP="006D01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Раздел 5.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Соглашение по охране труда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Соглашение по охране труда – обязательная для работодателя правовая форма планирования и проведения мероприятий по охране  труда с указанием сроков выполнения, источников финансирования  и ответственных за их выполнение.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Соглашение является необходимым приложением к колдоговору, составляется и утверждается на каждый календарный год и вступает в силу с момента его подписания работодателем или его представителем. Контроль за выполнением соглашения осуществляется непосредственно руководителем образовательной организации и профсоюзным комитетом (не реже 2-х раз в год).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Целесообразность планирования мероприятий по охране труда обусловлена необходимостью постоянного улучшения условий и охраны труда, санитарно-бытового обеспечения работников, что, несомненно, будет способствовать улучшению условий и охраны труда, предупреждению  несчастных случаев на производстве.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highlight w:val="green"/>
        </w:rPr>
      </w:pP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  <w:highlight w:val="green"/>
        </w:rPr>
        <w:t>1.6.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Примерное соглашение по охране труда</w:t>
      </w:r>
    </w:p>
    <w:p w:rsidR="006D015E" w:rsidRDefault="006D015E" w:rsidP="006D0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ОБРАЗОВАТЕЛЬНОЕ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УЧРЕЖДЕНИЕ ГОРОДА МОСКВЫ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СРЕДНЯЯ ОБЩЕОБРАЗОВАТЕЛЬНАЯ ШКОЛА № 2091</w:t>
      </w:r>
    </w:p>
    <w:p w:rsidR="006D015E" w:rsidRDefault="006D015E" w:rsidP="006D015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09443 г"/>
        </w:smartTagPr>
        <w:r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109443 г</w:t>
        </w:r>
      </w:smartTag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Москва,  Есенинский бульвар, д. 14, корп. 2.                                                                                                                             тел. 8-499-742-65-70, 8-499-742-65-71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school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1408@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bk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6D015E" w:rsidRDefault="006D015E" w:rsidP="006D015E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D015E" w:rsidRDefault="006D015E" w:rsidP="006D0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6D015E" w:rsidRDefault="006D015E" w:rsidP="006D0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коллективному договору</w:t>
      </w:r>
    </w:p>
    <w:p w:rsidR="006D015E" w:rsidRDefault="006D015E" w:rsidP="006D0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по охране труда 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 __________ 2015 года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и профсоюзного комитета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СОШ № 2091</w:t>
      </w:r>
    </w:p>
    <w:p w:rsidR="006D015E" w:rsidRDefault="006D015E" w:rsidP="006D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2015 год</w:t>
      </w:r>
    </w:p>
    <w:p w:rsidR="006D015E" w:rsidRDefault="006D015E" w:rsidP="006D015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2291"/>
        <w:gridCol w:w="199"/>
        <w:gridCol w:w="1527"/>
        <w:gridCol w:w="173"/>
        <w:gridCol w:w="1016"/>
        <w:gridCol w:w="1322"/>
        <w:gridCol w:w="1795"/>
        <w:gridCol w:w="1796"/>
        <w:gridCol w:w="761"/>
        <w:gridCol w:w="1058"/>
        <w:gridCol w:w="6"/>
        <w:gridCol w:w="870"/>
        <w:gridCol w:w="9"/>
        <w:gridCol w:w="1121"/>
      </w:tblGrid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№/№</w:t>
            </w:r>
          </w:p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мероприятий</w:t>
            </w:r>
          </w:p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мероприятий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за выполнение мероприятий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работников, которым улучшаются условия труда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работников, высвобождаемых с тяжелых физических работ</w:t>
            </w:r>
          </w:p>
        </w:tc>
      </w:tr>
      <w:tr w:rsidR="006D015E" w:rsidTr="000820F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женщин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женщин</w:t>
            </w:r>
          </w:p>
        </w:tc>
      </w:tr>
      <w:tr w:rsidR="006D015E" w:rsidTr="000820F5">
        <w:tc>
          <w:tcPr>
            <w:tcW w:w="14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Организационные мероприятия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и проверка знаний по охране труда руководителей и специалистов на базе аккредитованной образовательной организации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работников безопасным методам и приемам работы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согласование с профкомом, утверждение и размножение инструкций по охране труда по профессиям  (должностям) и видам выполняемых работ (услуг).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бланковой документацией по охране труда (журналами регистрации вводного инструктажа и журналами регистрации инструктажа на рабочем месте)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структурных подразделений законодательными и иными нормативными правовыми актами по охране труда и пожарной безопасности</w:t>
            </w:r>
          </w:p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утверждение перечней производств, работ, профессий и должностей, в соответствии с которыми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условиям труда предусмотрены:</w:t>
            </w:r>
          </w:p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ежегодные и периодические медицинские осмотры;</w:t>
            </w:r>
          </w:p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право на досрочную трудовую пенсию и дополнительный отпуск;</w:t>
            </w:r>
          </w:p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бесплатная выдача по действующим нормам специальной одежды, специальной обуви и других средств  индивидуальной защиты;</w:t>
            </w:r>
          </w:p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компенсация за работу в опасных и вредных условиях труда;</w:t>
            </w:r>
          </w:p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бесплатная выдача смывающих и других обезвреживающих средств</w:t>
            </w:r>
          </w:p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труда;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АХЧ;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УВР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общего технического осмотра здания и других сооружений на соответствие требованиям безопасности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год: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сентябрь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 Зам. директора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АХЧ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комиссии по охране труда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учреждения; 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охране труда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административно-общественного контроля по охране труда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учреждения; Специалист по охране труда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уголков по охране труда в структурных подразделениях, приобретение наглядных пособий и литературы по охране труда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</w:p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</w:p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комиссии по проверке знаний </w:t>
            </w:r>
          </w:p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охране труда работников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rPr>
          <w:trHeight w:val="1125"/>
        </w:trPr>
        <w:tc>
          <w:tcPr>
            <w:tcW w:w="14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Технические мероприятия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осветительной арматуры, искусственного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освещения с целью улучшения выполнения нормативных требований по освещению на рабочих местах, в бытовых помещениях, местах массового перехода, на территории образовательной организации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Светильник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АХЧ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Нанесение на производственное оборудование, коммуникации и на другие объекты сигнальных цветов и знаков безопасности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АХЧ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 (Производство работ по подготовке к отопительному сезону)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– сентябрь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АХЧ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зданий, сооружений, инженерных систем и внутренних коммуникаций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АХЧ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Замер сопротивления изоляции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- май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АХЧ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исследования в рамках производственного контроля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АХЧ;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14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Лечебно-профилактические и санитарно-бытовые мероприятия</w:t>
            </w:r>
          </w:p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Предварительные и периодические медицинские осмотры работников 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труда;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комнат релаксации и психологической разгрузки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АХЧ;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кабинетов продуктивной деятельности аптечками первой медицинской помощи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АХЧ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санитарно-бытовых помещений (гардеробных, санузлов, помещений хранения и выдачи спецодежды)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АХЧ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и утилизация</w:t>
            </w:r>
          </w:p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крупногабаритного мусора, твёрдых бытовых отходов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АХЧ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воды для организации питьевого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режима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Бутыль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АХЧ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ртутьсодержащих ламп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АХЧ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Дератизации и дезинсекция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АХЧ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14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Мероприятия по обеспечению средствами индивидуальной защиты</w:t>
            </w:r>
          </w:p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специальной одежды, специальной обуви и других средств индивидуальной защиты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АХЧ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смывающими обезвреживающими средствами в соответствии с утверждёнными нормами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Бутыль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АХЧ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индивидуальными средствами защиты от поражения электрическим током (диэлектрические перчатки, диэлектрические коврики, инструменты с изолирующими ручками)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АХЧ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14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Мероприятия по пожарной безопасности</w:t>
            </w:r>
          </w:p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Разработка, утверждение по согласованию с профкомом  инструкций о мерах пожарной безопасности 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обеспечение безопасности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журналами регистрации вводного противопожарного инструктажа, журналами регистрации противопожарного инструктажа на рабочем месте, а также журналом учёта первичных средств пожаротушения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обеспечение безопасности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обеспечение  инструкцией и планом-схемой эвакуации людей на случай возникновения пожара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обеспечение безопасности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Укомплектование  учебных кабинетов средствами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пожаротушения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Огнетушитель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обеспечение безопасности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спецкабинетов  первичными средствами пожаротушения (песок, совок, кошма, огнетушители и др.)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обеспечение безопасности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обучения работающих и обучающихся  мерам обеспечения пожарной безопасности и проведение тренировочных мероприятий по эвакуации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октябрь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обеспечение безопасности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15E" w:rsidTr="000820F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требований по пожарной безопасности, проверка исправности средств пожаротушения, зарядка огнетушителей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октябрь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5E" w:rsidRDefault="006D015E" w:rsidP="0008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обеспечение безопасности, Специалист по охране труда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5E" w:rsidRDefault="006D015E" w:rsidP="000820F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015E" w:rsidRDefault="006D015E" w:rsidP="006D0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Итого:  3 333 600,00 руб.</w:t>
      </w:r>
    </w:p>
    <w:p w:rsidR="006D015E" w:rsidRDefault="006D015E" w:rsidP="006D015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15E" w:rsidRDefault="006D015E" w:rsidP="006D015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15E" w:rsidRDefault="006D015E" w:rsidP="006D015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И.о. директора ГБОУ  СОШ № 2091                                                                                                                                   Председатель профкома ГБОУ СОШ № 2091 </w:t>
      </w:r>
    </w:p>
    <w:p w:rsidR="006D015E" w:rsidRDefault="006D015E" w:rsidP="006D015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15E" w:rsidRDefault="006D015E" w:rsidP="006D015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_________________/Т.А. Пашутина                                                                                                                                     ________________________/Е.А. Жигальцова</w:t>
      </w:r>
    </w:p>
    <w:p w:rsidR="006D015E" w:rsidRDefault="006D015E" w:rsidP="006D015E">
      <w:pPr>
        <w:widowControl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15E" w:rsidRDefault="006D015E" w:rsidP="006D015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Часто задаваемые вопросы.</w:t>
      </w:r>
    </w:p>
    <w:p w:rsidR="006D015E" w:rsidRDefault="006D015E" w:rsidP="006D015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Рассмотрим вопросы, которые часто задают слушатели и по порядку разберем каждый из них.</w:t>
      </w:r>
    </w:p>
    <w:p w:rsidR="006D015E" w:rsidRDefault="006D015E" w:rsidP="006D015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Кто осуществляет общественный контроль за соблюдением работодателями трудового законодательства и иных нормативных правовых актов по охране труда?</w:t>
      </w:r>
    </w:p>
    <w:p w:rsidR="006D015E" w:rsidRDefault="006D015E" w:rsidP="006D01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370 Трудового кодекса Российской Федерации профсоюзы имеют право на осуществление контроля за соблюдением работодателями и их представителями трудового законодательства (включая законодательство об охране труда). </w:t>
      </w:r>
    </w:p>
    <w:p w:rsidR="006D015E" w:rsidRDefault="006D015E" w:rsidP="006D015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2.Каким документом регламентируется деятельность технического инспектора труда Профсоюза?</w:t>
      </w:r>
    </w:p>
    <w:p w:rsidR="006D015E" w:rsidRDefault="006D015E" w:rsidP="006D015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Деятельность технического инспектора труда Профсоюза регламентируется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технической инспекции труда Профсоюза работников народного образования и науки Российской Федерации,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утвержденным постановлением Исполкома Общероссийского Профсоюза образования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июня 2012 г. </w:t>
      </w:r>
      <w:r>
        <w:rPr>
          <w:rFonts w:ascii="Times New Roman" w:hAnsi="Times New Roman" w:cs="Times New Roman"/>
          <w:sz w:val="24"/>
          <w:szCs w:val="24"/>
        </w:rPr>
        <w:t>№ 10.</w:t>
      </w:r>
    </w:p>
    <w:p w:rsidR="006D015E" w:rsidRDefault="006D015E" w:rsidP="006D015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3. Каким органом избирается и утверждается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внештатный инспектор труда?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Внештатный инспектор труда избирается в территориальных (местных) организациях Профсоюза или в первичных профсоюзных организациях, действующих в профессиональных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организациях, образовательных организациях высшего образования, организациях дополнительного образования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образовательных организациях) и утверждается президиумом региональной (межрегиональной) организации Профсоюза. </w:t>
      </w:r>
    </w:p>
    <w:p w:rsidR="006D015E" w:rsidRDefault="006D015E" w:rsidP="006D015E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4. В каких комиссиях и комитетах принимает участие </w:t>
      </w:r>
      <w:r>
        <w:rPr>
          <w:rFonts w:ascii="Times New Roman" w:hAnsi="Times New Roman" w:cs="Times New Roman"/>
          <w:b/>
          <w:i/>
          <w:sz w:val="24"/>
          <w:szCs w:val="24"/>
        </w:rPr>
        <w:t>уполномоченный по охране труда профсоюзного комитета?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по охране труда профсоюзного комитета принимает участие в составе: 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комитета (комиссии) по охране труда, созданного в организации (ст. 218 Трудового кодекса РФ);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комиссии по расследованию несчастных случаев (ст.229 Трудового кодекса РФ);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комиссии по проведению специальной оценки условий труда (ст.9 Федерального закона 426-ФЗ).</w:t>
      </w:r>
    </w:p>
    <w:p w:rsidR="006D015E" w:rsidRDefault="006D015E" w:rsidP="006D015E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5. На какой срок заключается коллективный договор?</w:t>
      </w:r>
    </w:p>
    <w:p w:rsidR="006D015E" w:rsidRDefault="006D015E" w:rsidP="006D015E">
      <w:pPr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bookmarkStart w:id="2" w:name="_GoBack"/>
      <w:bookmarkEnd w:id="2"/>
      <w:r>
        <w:rPr>
          <w:rFonts w:ascii="Times New Roman" w:eastAsia="Andale Sans UI" w:hAnsi="Times New Roman" w:cs="Times New Roman"/>
          <w:kern w:val="2"/>
          <w:sz w:val="24"/>
          <w:szCs w:val="24"/>
        </w:rPr>
        <w:t>Коллективный договор между работниками и работодателем заключается на срок не более 3-х лет.</w:t>
      </w:r>
    </w:p>
    <w:p w:rsidR="006D015E" w:rsidRDefault="006D015E" w:rsidP="006D015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6. Как часто и кем осуществляется контроль за выполнением соглашения по охране труда? </w:t>
      </w:r>
    </w:p>
    <w:p w:rsidR="006D015E" w:rsidRDefault="006D015E" w:rsidP="006D015E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Контроль за выполнением соглашения по охране труда осуществляется непосредственно руководителем образовательной организации и профсоюзным комитетом не реже 2-х раз в год.</w:t>
      </w:r>
    </w:p>
    <w:p w:rsidR="006D015E" w:rsidRDefault="006D015E" w:rsidP="006D01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15E" w:rsidRDefault="006D015E" w:rsidP="006D015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ИТОГИ</w:t>
      </w:r>
    </w:p>
    <w:p w:rsidR="006D015E" w:rsidRDefault="006D015E" w:rsidP="006D015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Итак, что мы имеем в сухом остатке.</w:t>
      </w:r>
    </w:p>
    <w:p w:rsidR="006D015E" w:rsidRDefault="006D015E" w:rsidP="006D01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Для осуществления  общественного контроля за соблюдением законодательства об охране труда профсоюзы создают отраслевые технические инспекции труда, которые наделяются полномочиями, предусмотренными соответствующими Положениями о технической инспекции труда, утвержденными выборным исполнительным органом Профсоюза.</w:t>
      </w:r>
    </w:p>
    <w:p w:rsidR="006D015E" w:rsidRDefault="006D015E" w:rsidP="006D0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технических инспекторов труда в аппаратах региональных (межрегиональных) организаций Профсоюза по защите прав членов профсоюза на здоровые и безопасные условия труда в системе образования регламентируется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технической инспекции труда Профсоюза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15E" w:rsidRDefault="006D015E" w:rsidP="006D015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Внештатный инспектор труда осуществляет координацию деятельности уполномоченных по охране труда в территориальной (местной) организации Профсоюза или в вузовской профсоюзной организации и проводит общественный контроль за состоянием охраны труда и соблюдением законодательства об охране труда в образовательных организациях муниципального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15E" w:rsidRDefault="006D015E" w:rsidP="006D0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Уполномоченный является представителем профсоюзного комитета образовательной организации, избирается открытым голосованием на общем профсоюзном собрании работников организации или ее структурного подразделения на срок полномочий выборного профсоюзного органа и работает  в соответствии с Положением, утвержденным постановлением Исполкома Профсоюза от 26 марта 2013 г. № 13-10. </w:t>
      </w:r>
    </w:p>
    <w:p w:rsidR="006D015E" w:rsidRDefault="006D015E" w:rsidP="006D015E">
      <w:pPr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5.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Коллективный договор, особое место в котором занимает раздел охраны труда, регулирует социально-трудовые отношения в организации между работниками и работодателем в течение трехлетнего срока.</w:t>
      </w:r>
    </w:p>
    <w:p w:rsidR="006D015E" w:rsidRDefault="006D015E" w:rsidP="006D015E">
      <w:pPr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lastRenderedPageBreak/>
        <w:tab/>
        <w:t>6. Соглашение является приложением к коллективному договору, составляется и утверждается на каждый календарный год с указанием мероприятий по охране труда, сроков их выполнения и ответственных лиц, а также источников финансирования.</w:t>
      </w:r>
    </w:p>
    <w:p w:rsidR="00E2709A" w:rsidRDefault="00E2709A"/>
    <w:sectPr w:rsidR="00E2709A" w:rsidSect="00E2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44A"/>
    <w:multiLevelType w:val="hybridMultilevel"/>
    <w:tmpl w:val="7DD0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076C"/>
    <w:multiLevelType w:val="hybridMultilevel"/>
    <w:tmpl w:val="EE061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4B0"/>
    <w:multiLevelType w:val="hybridMultilevel"/>
    <w:tmpl w:val="34C6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09DF"/>
    <w:multiLevelType w:val="multilevel"/>
    <w:tmpl w:val="DE224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0285D5A"/>
    <w:multiLevelType w:val="hybridMultilevel"/>
    <w:tmpl w:val="5644EC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627878"/>
    <w:multiLevelType w:val="hybridMultilevel"/>
    <w:tmpl w:val="AC2A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E36F8"/>
    <w:multiLevelType w:val="hybridMultilevel"/>
    <w:tmpl w:val="25B85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01700E"/>
    <w:multiLevelType w:val="hybridMultilevel"/>
    <w:tmpl w:val="4EAE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40805"/>
    <w:multiLevelType w:val="hybridMultilevel"/>
    <w:tmpl w:val="949250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E7649AC"/>
    <w:multiLevelType w:val="hybridMultilevel"/>
    <w:tmpl w:val="2C2A8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3011A"/>
    <w:multiLevelType w:val="hybridMultilevel"/>
    <w:tmpl w:val="BFB06F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4EF20DB"/>
    <w:multiLevelType w:val="multilevel"/>
    <w:tmpl w:val="6F14D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5CC40CD5"/>
    <w:multiLevelType w:val="hybridMultilevel"/>
    <w:tmpl w:val="A61862EE"/>
    <w:lvl w:ilvl="0" w:tplc="BF62CD9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0D47A01"/>
    <w:multiLevelType w:val="hybridMultilevel"/>
    <w:tmpl w:val="8542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6135D"/>
    <w:multiLevelType w:val="multilevel"/>
    <w:tmpl w:val="51520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799403E1"/>
    <w:multiLevelType w:val="hybridMultilevel"/>
    <w:tmpl w:val="C8D8C3C4"/>
    <w:lvl w:ilvl="0" w:tplc="3B30F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9A4BD5"/>
    <w:multiLevelType w:val="hybridMultilevel"/>
    <w:tmpl w:val="E656F166"/>
    <w:lvl w:ilvl="0" w:tplc="9AD8C56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DD10C85"/>
    <w:multiLevelType w:val="hybridMultilevel"/>
    <w:tmpl w:val="A15AA7BA"/>
    <w:lvl w:ilvl="0" w:tplc="F67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F30EF2"/>
    <w:multiLevelType w:val="hybridMultilevel"/>
    <w:tmpl w:val="2D3260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5"/>
  </w:num>
  <w:num w:numId="5">
    <w:abstractNumId w:val="3"/>
  </w:num>
  <w:num w:numId="6">
    <w:abstractNumId w:val="13"/>
  </w:num>
  <w:num w:numId="7">
    <w:abstractNumId w:val="14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  <w:num w:numId="14">
    <w:abstractNumId w:val="18"/>
  </w:num>
  <w:num w:numId="15">
    <w:abstractNumId w:val="17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D015E"/>
    <w:rsid w:val="005F2201"/>
    <w:rsid w:val="006D015E"/>
    <w:rsid w:val="00732BFB"/>
    <w:rsid w:val="00E2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E"/>
  </w:style>
  <w:style w:type="paragraph" w:styleId="1">
    <w:name w:val="heading 1"/>
    <w:basedOn w:val="a"/>
    <w:next w:val="a"/>
    <w:link w:val="10"/>
    <w:uiPriority w:val="9"/>
    <w:qFormat/>
    <w:rsid w:val="006D015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D01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6D015E"/>
    <w:rPr>
      <w:color w:val="008000"/>
    </w:rPr>
  </w:style>
  <w:style w:type="paragraph" w:customStyle="1" w:styleId="a5">
    <w:name w:val="Текст в заданном формате"/>
    <w:basedOn w:val="a"/>
    <w:uiPriority w:val="99"/>
    <w:rsid w:val="006D015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styleId="a6">
    <w:name w:val="footnote text"/>
    <w:basedOn w:val="a"/>
    <w:link w:val="a7"/>
    <w:uiPriority w:val="99"/>
    <w:rsid w:val="006D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6D0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D015E"/>
    <w:rPr>
      <w:vertAlign w:val="superscript"/>
    </w:rPr>
  </w:style>
  <w:style w:type="paragraph" w:customStyle="1" w:styleId="a9">
    <w:name w:val="Номер"/>
    <w:basedOn w:val="a"/>
    <w:rsid w:val="006D015E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D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015E"/>
  </w:style>
  <w:style w:type="paragraph" w:styleId="ac">
    <w:name w:val="footer"/>
    <w:basedOn w:val="a"/>
    <w:link w:val="ad"/>
    <w:uiPriority w:val="99"/>
    <w:unhideWhenUsed/>
    <w:rsid w:val="006D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015E"/>
  </w:style>
  <w:style w:type="paragraph" w:styleId="ae">
    <w:name w:val="Body Text"/>
    <w:basedOn w:val="a"/>
    <w:link w:val="af"/>
    <w:uiPriority w:val="99"/>
    <w:semiHidden/>
    <w:rsid w:val="006D015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6D015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f0">
    <w:name w:val="Hyperlink"/>
    <w:basedOn w:val="a0"/>
    <w:semiHidden/>
    <w:unhideWhenUsed/>
    <w:rsid w:val="006D015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D015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6D0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D01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6D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6D015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D015E"/>
    <w:rPr>
      <w:rFonts w:ascii="Calibri" w:eastAsia="Calibri" w:hAnsi="Calibri" w:cs="Times New Roman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D01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015E"/>
    <w:rPr>
      <w:rFonts w:ascii="Tahoma" w:eastAsia="Calibri" w:hAnsi="Tahoma" w:cs="Tahoma"/>
      <w:sz w:val="16"/>
      <w:szCs w:val="16"/>
    </w:rPr>
  </w:style>
  <w:style w:type="paragraph" w:styleId="af7">
    <w:name w:val="No Spacing"/>
    <w:uiPriority w:val="1"/>
    <w:qFormat/>
    <w:rsid w:val="006D01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D0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6D015E"/>
    <w:rPr>
      <w:sz w:val="16"/>
      <w:szCs w:val="16"/>
    </w:rPr>
  </w:style>
  <w:style w:type="table" w:styleId="af9">
    <w:name w:val="Table Grid"/>
    <w:basedOn w:val="a1"/>
    <w:uiPriority w:val="59"/>
    <w:rsid w:val="006D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&#1061;&#1061;&#1061;&#1061;@lan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main?base=LAW;n=117619;fld=134;dst=101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LAW;n=117619;fld=134;dst=101506" TargetMode="External"/><Relationship Id="rId5" Type="http://schemas.openxmlformats.org/officeDocument/2006/relationships/hyperlink" Target="mailto:tit0101@land.ru" TargetMode="External"/><Relationship Id="rId10" Type="http://schemas.openxmlformats.org/officeDocument/2006/relationships/hyperlink" Target="mailto:tit&#1061;&#1061;&#1061;&#1061;@la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-un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5631</Words>
  <Characters>32099</Characters>
  <Application>Microsoft Office Word</Application>
  <DocSecurity>0</DocSecurity>
  <Lines>267</Lines>
  <Paragraphs>75</Paragraphs>
  <ScaleCrop>false</ScaleCrop>
  <Company/>
  <LinksUpToDate>false</LinksUpToDate>
  <CharactersWithSpaces>37655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2018-01-26T06:43:00Z</dcterms:created>
  <dcterms:modified xsi:type="dcterms:W3CDTF">2018-01-26T06:43:00Z</dcterms:modified>
</cp:coreProperties>
</file>